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F47DD" w14:textId="77777777" w:rsidR="00F9125C" w:rsidRDefault="00F9125C" w:rsidP="00F9125C">
      <w:pPr>
        <w:spacing w:before="12" w:after="0" w:line="200" w:lineRule="exact"/>
        <w:rPr>
          <w:sz w:val="20"/>
          <w:szCs w:val="20"/>
        </w:rPr>
      </w:pPr>
    </w:p>
    <w:tbl>
      <w:tblPr>
        <w:tblW w:w="9923" w:type="dxa"/>
        <w:tblInd w:w="-4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F9125C" w14:paraId="0AB6CF59" w14:textId="77777777" w:rsidTr="00C332CB">
        <w:trPr>
          <w:trHeight w:hRule="exact" w:val="554"/>
        </w:trPr>
        <w:tc>
          <w:tcPr>
            <w:tcW w:w="9923" w:type="dxa"/>
            <w:tcBorders>
              <w:top w:val="single" w:sz="8" w:space="0" w:color="2E52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66F5"/>
            <w:vAlign w:val="center"/>
          </w:tcPr>
          <w:p w14:paraId="76648E5F" w14:textId="63524E80" w:rsidR="00F9125C" w:rsidRPr="0020562E" w:rsidRDefault="0020562E" w:rsidP="00DB2DB1">
            <w:pPr>
              <w:spacing w:before="3" w:after="0" w:line="240" w:lineRule="auto"/>
              <w:ind w:left="102" w:right="-20"/>
              <w:jc w:val="center"/>
              <w:rPr>
                <w:rFonts w:ascii="Manrope ExtraLight" w:eastAsia="Calibri" w:hAnsi="Manrope ExtraLight" w:cs="Calibri"/>
                <w:b/>
                <w:bCs/>
                <w:spacing w:val="1"/>
                <w:sz w:val="28"/>
                <w:szCs w:val="28"/>
              </w:rPr>
            </w:pPr>
            <w:r w:rsidRPr="0020562E">
              <w:rPr>
                <w:rFonts w:ascii="Manrope ExtraLight" w:eastAsia="Calibri" w:hAnsi="Manrope ExtraLight" w:cs="Calibri"/>
                <w:b/>
                <w:bCs/>
                <w:color w:val="FFFFFF"/>
                <w:sz w:val="24"/>
                <w:szCs w:val="24"/>
              </w:rPr>
              <w:t xml:space="preserve">ARCHERFIELD AIRPORT CORPORATION BUILDING ACTIVITY DOCUMENT REGISTER </w:t>
            </w:r>
          </w:p>
        </w:tc>
      </w:tr>
    </w:tbl>
    <w:p w14:paraId="4FFFACE1" w14:textId="02C59B27" w:rsidR="00EB326B" w:rsidRDefault="00EB326B" w:rsidP="00732E69">
      <w:pPr>
        <w:autoSpaceDE w:val="0"/>
        <w:autoSpaceDN w:val="0"/>
        <w:adjustRightInd w:val="0"/>
        <w:ind w:left="-426"/>
        <w:rPr>
          <w:rFonts w:ascii="Manrope" w:hAnsi="Manrope" w:cs="Arial"/>
          <w:color w:val="000000"/>
          <w:sz w:val="20"/>
          <w:szCs w:val="20"/>
        </w:rPr>
      </w:pPr>
      <w:r>
        <w:rPr>
          <w:rFonts w:ascii="Manrope" w:hAnsi="Manrope" w:cs="Arial"/>
          <w:color w:val="000000"/>
          <w:sz w:val="20"/>
          <w:szCs w:val="20"/>
        </w:rPr>
        <w:t xml:space="preserve"> </w:t>
      </w:r>
    </w:p>
    <w:p w14:paraId="2BFBF4EC" w14:textId="22484A01" w:rsidR="0020562E" w:rsidRPr="0020562E" w:rsidRDefault="0020562E" w:rsidP="00732E69">
      <w:pPr>
        <w:autoSpaceDE w:val="0"/>
        <w:autoSpaceDN w:val="0"/>
        <w:adjustRightInd w:val="0"/>
        <w:ind w:left="-426"/>
        <w:rPr>
          <w:rFonts w:ascii="Manrope" w:hAnsi="Manrope" w:cs="Arial"/>
          <w:color w:val="000000"/>
        </w:rPr>
      </w:pPr>
      <w:proofErr w:type="gramStart"/>
      <w:r w:rsidRPr="0020562E">
        <w:rPr>
          <w:rFonts w:ascii="Manrope" w:hAnsi="Manrope" w:cs="Arial"/>
          <w:color w:val="000000"/>
        </w:rPr>
        <w:t>In order for</w:t>
      </w:r>
      <w:proofErr w:type="gramEnd"/>
      <w:r w:rsidRPr="0020562E">
        <w:rPr>
          <w:rFonts w:ascii="Manrope" w:hAnsi="Manrope" w:cs="Arial"/>
          <w:color w:val="000000"/>
        </w:rPr>
        <w:t xml:space="preserve"> Archerfield Airport to conduct a full assessment of your building application please include all drawings, plans, certificates and supporting documentation that will be uploaded to your ABCO application within the register below</w:t>
      </w:r>
      <w:r>
        <w:rPr>
          <w:rFonts w:ascii="Manrope" w:hAnsi="Manrope" w:cs="Arial"/>
          <w:color w:val="000000"/>
        </w:rPr>
        <w:t xml:space="preserve">. </w:t>
      </w:r>
    </w:p>
    <w:p w14:paraId="2DE7ABE9" w14:textId="77777777" w:rsidR="00003A0B" w:rsidRDefault="00003A0B" w:rsidP="00003A0B">
      <w:pPr>
        <w:rPr>
          <w:rFonts w:ascii="Manrope" w:hAnsi="Manrope"/>
        </w:rPr>
      </w:pPr>
    </w:p>
    <w:tbl>
      <w:tblPr>
        <w:tblStyle w:val="TableGrid"/>
        <w:tblW w:w="8790" w:type="dxa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5684"/>
        <w:gridCol w:w="1550"/>
      </w:tblGrid>
      <w:tr w:rsidR="0020562E" w14:paraId="0148773D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66F5"/>
            <w:hideMark/>
          </w:tcPr>
          <w:p w14:paraId="1C7285D8" w14:textId="77777777" w:rsidR="0020562E" w:rsidRDefault="0020562E">
            <w:pPr>
              <w:spacing w:before="60" w:after="60"/>
              <w:jc w:val="center"/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  <w:t>DRAWING No</w:t>
            </w: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66F5"/>
            <w:hideMark/>
          </w:tcPr>
          <w:p w14:paraId="70857E37" w14:textId="77777777" w:rsidR="0020562E" w:rsidRDefault="0020562E">
            <w:pPr>
              <w:spacing w:before="60" w:after="60"/>
              <w:jc w:val="center"/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  <w:t>DRAWING TITLE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66F5"/>
            <w:hideMark/>
          </w:tcPr>
          <w:p w14:paraId="4C480083" w14:textId="77777777" w:rsidR="0020562E" w:rsidRDefault="0020562E">
            <w:pPr>
              <w:spacing w:before="60" w:after="60"/>
              <w:jc w:val="center"/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</w:pPr>
            <w:r>
              <w:rPr>
                <w:rFonts w:ascii="Manrope" w:hAnsi="Manrope" w:cs="Calibri"/>
                <w:b/>
                <w:bCs/>
                <w:color w:val="FFFFFF" w:themeColor="background1"/>
                <w:lang w:val="en-GB"/>
              </w:rPr>
              <w:t>Rev</w:t>
            </w:r>
          </w:p>
        </w:tc>
      </w:tr>
      <w:tr w:rsidR="0020562E" w14:paraId="7888825D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1303E0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 w:rsidRPr="0020562E">
              <w:rPr>
                <w:rFonts w:ascii="Manrope" w:hAnsi="Manrope" w:cs="Calibri"/>
                <w:b/>
                <w:bCs/>
                <w:color w:val="000000"/>
                <w:lang w:val="en-GB"/>
              </w:rPr>
              <w:t>CIVIL - Design Set.</w:t>
            </w: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 </w:t>
            </w:r>
          </w:p>
        </w:tc>
      </w:tr>
      <w:tr w:rsidR="0020562E" w14:paraId="72AEC640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14DC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0520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8839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176FC422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5F87365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Architectural - Design Set. </w:t>
            </w:r>
          </w:p>
        </w:tc>
      </w:tr>
      <w:tr w:rsidR="0020562E" w14:paraId="644563AE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4090B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BC9C8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8CEE1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12E9A1C4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0DF129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Structural - Design Set. </w:t>
            </w:r>
          </w:p>
        </w:tc>
      </w:tr>
      <w:tr w:rsidR="0020562E" w14:paraId="1A6F5DAB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F96F3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EAB57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FF1E2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08ADFAE4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69389F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Hydraulic - Design Set. </w:t>
            </w:r>
          </w:p>
        </w:tc>
      </w:tr>
      <w:tr w:rsidR="0020562E" w14:paraId="770F89A8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A91D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7E6D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DA9C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49C95E46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A20DCF5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Electrical - Design Set. </w:t>
            </w:r>
          </w:p>
        </w:tc>
      </w:tr>
      <w:tr w:rsidR="0020562E" w14:paraId="25B6E47E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270E8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4714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9916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69185A30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4688738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Mechanical - Design Set. </w:t>
            </w:r>
          </w:p>
        </w:tc>
      </w:tr>
      <w:tr w:rsidR="0020562E" w14:paraId="3F31903D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8E489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45AB3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5354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584646B5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773C04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Landscape - Design Set. </w:t>
            </w:r>
          </w:p>
        </w:tc>
      </w:tr>
      <w:tr w:rsidR="0020562E" w14:paraId="22D111DE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38544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50AD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FE7EC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2DE5FBAD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9A72FEA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Reports - Design Set. </w:t>
            </w:r>
          </w:p>
        </w:tc>
      </w:tr>
      <w:tr w:rsidR="0020562E" w14:paraId="61A27628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E341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126C" w14:textId="77777777" w:rsidR="0020562E" w:rsidRDefault="0020562E">
            <w:pPr>
              <w:jc w:val="both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2A2F5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  <w:tr w:rsidR="0020562E" w14:paraId="61F21DB3" w14:textId="77777777">
        <w:trPr>
          <w:jc w:val="center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9BBEC3" w14:textId="77777777" w:rsidR="0020562E" w:rsidRDefault="0020562E">
            <w:pPr>
              <w:jc w:val="center"/>
              <w:rPr>
                <w:rFonts w:ascii="Manrope" w:hAnsi="Manrope"/>
                <w:b/>
                <w:bCs/>
                <w:lang w:val="en-AU"/>
              </w:rPr>
            </w:pPr>
            <w:r>
              <w:rPr>
                <w:rFonts w:ascii="Manrope" w:hAnsi="Manrope" w:cs="Calibri"/>
                <w:b/>
                <w:bCs/>
                <w:color w:val="000000"/>
                <w:lang w:val="en-GB"/>
              </w:rPr>
              <w:t xml:space="preserve">Environmental - Design Set. </w:t>
            </w:r>
          </w:p>
        </w:tc>
      </w:tr>
      <w:tr w:rsidR="0020562E" w14:paraId="77C0D479" w14:textId="77777777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3438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1A2B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A496" w14:textId="77777777" w:rsidR="0020562E" w:rsidRDefault="0020562E">
            <w:pPr>
              <w:jc w:val="center"/>
              <w:rPr>
                <w:rFonts w:ascii="Manrope" w:hAnsi="Manrope" w:cs="Calibri"/>
                <w:color w:val="000000"/>
                <w:lang w:val="en-GB"/>
              </w:rPr>
            </w:pPr>
          </w:p>
        </w:tc>
      </w:tr>
    </w:tbl>
    <w:p w14:paraId="3BA418D3" w14:textId="77777777" w:rsidR="0020562E" w:rsidRDefault="0020562E" w:rsidP="0020562E"/>
    <w:p w14:paraId="00E3E0E6" w14:textId="77777777" w:rsidR="0020562E" w:rsidRPr="00003A0B" w:rsidRDefault="0020562E" w:rsidP="00003A0B">
      <w:pPr>
        <w:rPr>
          <w:rFonts w:ascii="Manrope" w:hAnsi="Manrope"/>
        </w:rPr>
      </w:pPr>
    </w:p>
    <w:p w14:paraId="58AE2B7F" w14:textId="77777777" w:rsidR="00003A0B" w:rsidRPr="00003A0B" w:rsidRDefault="00003A0B" w:rsidP="00003A0B">
      <w:pPr>
        <w:rPr>
          <w:rFonts w:ascii="Manrope" w:hAnsi="Manrope"/>
        </w:rPr>
      </w:pPr>
    </w:p>
    <w:p w14:paraId="7F01AD97" w14:textId="77777777" w:rsidR="00003A0B" w:rsidRPr="00003A0B" w:rsidRDefault="00003A0B" w:rsidP="00003A0B">
      <w:pPr>
        <w:rPr>
          <w:rFonts w:ascii="Manrope" w:hAnsi="Manrope"/>
        </w:rPr>
      </w:pPr>
    </w:p>
    <w:p w14:paraId="46E53ABC" w14:textId="77777777" w:rsidR="00003A0B" w:rsidRPr="00003A0B" w:rsidRDefault="00003A0B" w:rsidP="00003A0B">
      <w:pPr>
        <w:rPr>
          <w:rFonts w:ascii="Manrope" w:hAnsi="Manrope"/>
        </w:rPr>
      </w:pPr>
    </w:p>
    <w:p w14:paraId="3A119AC0" w14:textId="77777777" w:rsidR="00003A0B" w:rsidRPr="00003A0B" w:rsidRDefault="00003A0B" w:rsidP="00003A0B">
      <w:pPr>
        <w:rPr>
          <w:rFonts w:ascii="Manrope" w:hAnsi="Manrope"/>
        </w:rPr>
      </w:pPr>
    </w:p>
    <w:p w14:paraId="24C48F7E" w14:textId="77777777" w:rsidR="00003A0B" w:rsidRPr="00003A0B" w:rsidRDefault="00003A0B" w:rsidP="00003A0B">
      <w:pPr>
        <w:rPr>
          <w:rFonts w:ascii="Manrope" w:hAnsi="Manrope"/>
        </w:rPr>
      </w:pPr>
    </w:p>
    <w:p w14:paraId="566BE4B1" w14:textId="77777777" w:rsidR="00003A0B" w:rsidRDefault="00003A0B" w:rsidP="00003A0B">
      <w:pPr>
        <w:rPr>
          <w:rFonts w:ascii="Manrope" w:hAnsi="Manrope" w:cs="Arial"/>
          <w:color w:val="000000"/>
          <w:sz w:val="20"/>
          <w:szCs w:val="20"/>
        </w:rPr>
      </w:pPr>
    </w:p>
    <w:p w14:paraId="2BB37A55" w14:textId="1CD3F3B3" w:rsidR="00003A0B" w:rsidRDefault="00003A0B" w:rsidP="00003A0B">
      <w:r>
        <w:rPr>
          <w:rFonts w:ascii="Manrope" w:hAnsi="Manrope"/>
        </w:rPr>
        <w:tab/>
      </w:r>
    </w:p>
    <w:p w14:paraId="6FC29235" w14:textId="2843151E" w:rsidR="00003A0B" w:rsidRDefault="00003A0B" w:rsidP="00003A0B"/>
    <w:p w14:paraId="701A0A32" w14:textId="2FD5B2F9" w:rsidR="00003A0B" w:rsidRPr="00003A0B" w:rsidRDefault="00003A0B" w:rsidP="00003A0B">
      <w:pPr>
        <w:tabs>
          <w:tab w:val="left" w:pos="3684"/>
        </w:tabs>
        <w:rPr>
          <w:rFonts w:ascii="Manrope" w:hAnsi="Manrope"/>
        </w:rPr>
      </w:pPr>
    </w:p>
    <w:sectPr w:rsidR="00003A0B" w:rsidRPr="00003A0B" w:rsidSect="00140F98">
      <w:headerReference w:type="default" r:id="rId8"/>
      <w:footerReference w:type="default" r:id="rId9"/>
      <w:pgSz w:w="11906" w:h="16838"/>
      <w:pgMar w:top="1843" w:right="1440" w:bottom="1985" w:left="1440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D197F" w14:textId="77777777" w:rsidR="00685CCF" w:rsidRDefault="00685CCF" w:rsidP="00066BDB">
      <w:pPr>
        <w:spacing w:after="0" w:line="240" w:lineRule="auto"/>
      </w:pPr>
      <w:r>
        <w:separator/>
      </w:r>
    </w:p>
  </w:endnote>
  <w:endnote w:type="continuationSeparator" w:id="0">
    <w:p w14:paraId="5D629E37" w14:textId="77777777" w:rsidR="00685CCF" w:rsidRDefault="00685CCF" w:rsidP="00066B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rope">
    <w:altName w:val="Calibri"/>
    <w:charset w:val="00"/>
    <w:family w:val="auto"/>
    <w:pitch w:val="variable"/>
    <w:sig w:usb0="A00002BF" w:usb1="5000206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rope ExtraLight">
    <w:altName w:val="Calibri"/>
    <w:charset w:val="00"/>
    <w:family w:val="auto"/>
    <w:pitch w:val="variable"/>
    <w:sig w:usb0="A00002BF" w:usb1="50002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73422" w14:textId="52345430" w:rsidR="00003A0B" w:rsidRPr="00003A0B" w:rsidRDefault="00003A0B" w:rsidP="00003A0B">
    <w:pPr>
      <w:pStyle w:val="Footer"/>
      <w:tabs>
        <w:tab w:val="clear" w:pos="9026"/>
        <w:tab w:val="right" w:pos="9214"/>
      </w:tabs>
      <w:ind w:right="-1440"/>
      <w:jc w:val="center"/>
      <w:rPr>
        <w:color w:val="8ECAEE"/>
      </w:rPr>
    </w:pPr>
    <w:r>
      <w:rPr>
        <w:noProof/>
        <w:color w:val="A5C9EB" w:themeColor="text2" w:themeTint="40"/>
      </w:rPr>
      <w:drawing>
        <wp:anchor distT="0" distB="0" distL="114300" distR="114300" simplePos="0" relativeHeight="251654651" behindDoc="1" locked="0" layoutInCell="1" allowOverlap="1" wp14:anchorId="3B3A3D02" wp14:editId="34A88BE7">
          <wp:simplePos x="0" y="0"/>
          <wp:positionH relativeFrom="page">
            <wp:posOffset>-35626</wp:posOffset>
          </wp:positionH>
          <wp:positionV relativeFrom="paragraph">
            <wp:posOffset>-142875</wp:posOffset>
          </wp:positionV>
          <wp:extent cx="7579943" cy="1441919"/>
          <wp:effectExtent l="0" t="0" r="0" b="0"/>
          <wp:wrapNone/>
          <wp:docPr id="179849888" name="Picture 6" descr="A black screen with blue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49888" name="Picture 6" descr="A black screen with blue tex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9943" cy="14419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01C">
      <w:rPr>
        <w:noProof/>
        <w:color w:val="A5C9EB" w:themeColor="text2" w:themeTint="40"/>
      </w:rPr>
      <mc:AlternateContent>
        <mc:Choice Requires="wps">
          <w:drawing>
            <wp:anchor distT="0" distB="0" distL="114300" distR="114300" simplePos="0" relativeHeight="251653114" behindDoc="1" locked="0" layoutInCell="1" allowOverlap="1" wp14:anchorId="4821951D" wp14:editId="72D26C44">
              <wp:simplePos x="0" y="0"/>
              <wp:positionH relativeFrom="page">
                <wp:align>left</wp:align>
              </wp:positionH>
              <wp:positionV relativeFrom="paragraph">
                <wp:posOffset>-166411</wp:posOffset>
              </wp:positionV>
              <wp:extent cx="7620000" cy="1335735"/>
              <wp:effectExtent l="0" t="0" r="0" b="0"/>
              <wp:wrapNone/>
              <wp:docPr id="575898076" name="Graphic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00" cy="13357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830954" h="620395">
                            <a:moveTo>
                              <a:pt x="3830916" y="0"/>
                            </a:moveTo>
                            <a:lnTo>
                              <a:pt x="0" y="0"/>
                            </a:lnTo>
                            <a:lnTo>
                              <a:pt x="0" y="620255"/>
                            </a:lnTo>
                            <a:lnTo>
                              <a:pt x="3830916" y="620255"/>
                            </a:lnTo>
                            <a:lnTo>
                              <a:pt x="3830916" y="0"/>
                            </a:lnTo>
                            <a:close/>
                          </a:path>
                        </a:pathLst>
                      </a:custGeom>
                      <a:solidFill>
                        <a:srgbClr val="313D44"/>
                      </a:solidFill>
                    </wps:spPr>
                    <wps:txbx>
                      <w:txbxContent>
                        <w:p w14:paraId="66C02993" w14:textId="77777777" w:rsidR="00003A0B" w:rsidRDefault="00003A0B" w:rsidP="00003A0B"/>
                      </w:txbxContent>
                    </wps:txbx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21951D" id="Graphic 30" o:spid="_x0000_s1027" style="position:absolute;left:0;text-align:left;margin-left:0;margin-top:-13.1pt;width:600pt;height:105.2pt;z-index:-25166336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coordsize="3830954,6203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" adj="-11796480,,5400" path="m3830916,l,,,620255r3830916,l3830916,xe" fillcolor="#313d44" stroked="f">
              <v:stroke joinstyle="miter"/>
              <v:formulas/>
              <v:path arrowok="t" o:connecttype="custom" textboxrect="0,0,3830954,620395"/>
              <v:textbox inset="0,0,0,0">
                <w:txbxContent>
                  <w:p w14:paraId="66C02993" w14:textId="77777777" w:rsidR="00003A0B" w:rsidRDefault="00003A0B" w:rsidP="00003A0B"/>
                </w:txbxContent>
              </v:textbox>
              <w10:wrap anchorx="page"/>
            </v:shape>
          </w:pict>
        </mc:Fallback>
      </mc:AlternateContent>
    </w:r>
    <w:r>
      <w:tab/>
    </w:r>
    <w:r>
      <w:tab/>
    </w:r>
    <w:sdt>
      <w:sdtPr>
        <w:rPr>
          <w:color w:val="8ECAEE"/>
        </w:rPr>
        <w:id w:val="1319464603"/>
        <w:docPartObj>
          <w:docPartGallery w:val="Page Numbers (Bottom of Page)"/>
          <w:docPartUnique/>
        </w:docPartObj>
      </w:sdtPr>
      <w:sdtEndPr/>
      <w:sdtContent>
        <w:sdt>
          <w:sdtPr>
            <w:rPr>
              <w:color w:val="8ECAEE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color w:val="8ECAEE"/>
              </w:rPr>
              <w:t xml:space="preserve">         </w:t>
            </w:r>
            <w:r w:rsidRPr="00003A0B">
              <w:rPr>
                <w:rFonts w:ascii="Manrope" w:hAnsi="Manrope"/>
                <w:color w:val="8ECAEE"/>
                <w:sz w:val="18"/>
                <w:szCs w:val="18"/>
              </w:rPr>
              <w:t xml:space="preserve">Page </w: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begin"/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instrText xml:space="preserve"> PAGE </w:instrTex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separate"/>
            </w:r>
            <w:r w:rsidRPr="00003A0B">
              <w:rPr>
                <w:rFonts w:ascii="Manrope" w:hAnsi="Manrope"/>
                <w:b/>
                <w:bCs/>
                <w:noProof/>
                <w:color w:val="8ECAEE"/>
                <w:sz w:val="18"/>
                <w:szCs w:val="18"/>
              </w:rPr>
              <w:t>2</w: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end"/>
            </w:r>
            <w:r w:rsidRPr="00003A0B">
              <w:rPr>
                <w:rFonts w:ascii="Manrope" w:hAnsi="Manrope"/>
                <w:color w:val="8ECAEE"/>
                <w:sz w:val="18"/>
                <w:szCs w:val="18"/>
              </w:rPr>
              <w:t xml:space="preserve"> of </w: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begin"/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instrText xml:space="preserve"> NUMPAGES  </w:instrTex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separate"/>
            </w:r>
            <w:r w:rsidRPr="00003A0B">
              <w:rPr>
                <w:rFonts w:ascii="Manrope" w:hAnsi="Manrope"/>
                <w:b/>
                <w:bCs/>
                <w:noProof/>
                <w:color w:val="8ECAEE"/>
                <w:sz w:val="18"/>
                <w:szCs w:val="18"/>
              </w:rPr>
              <w:t>2</w:t>
            </w:r>
            <w:r w:rsidRPr="00003A0B">
              <w:rPr>
                <w:rFonts w:ascii="Manrope" w:hAnsi="Manrope"/>
                <w:b/>
                <w:bCs/>
                <w:color w:val="8ECAEE"/>
                <w:sz w:val="18"/>
                <w:szCs w:val="18"/>
              </w:rPr>
              <w:fldChar w:fldCharType="end"/>
            </w:r>
          </w:sdtContent>
        </w:sdt>
      </w:sdtContent>
    </w:sdt>
  </w:p>
  <w:p w14:paraId="7D065822" w14:textId="4517BCA2" w:rsidR="00066BDB" w:rsidRPr="0039501C" w:rsidRDefault="00066BDB" w:rsidP="00E97B13">
    <w:pPr>
      <w:pStyle w:val="Footer"/>
      <w:jc w:val="center"/>
      <w:rPr>
        <w:color w:val="A5C9EB" w:themeColor="text2" w:themeTint="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CD77D" w14:textId="77777777" w:rsidR="00685CCF" w:rsidRDefault="00685CCF" w:rsidP="00066BDB">
      <w:pPr>
        <w:spacing w:after="0" w:line="240" w:lineRule="auto"/>
      </w:pPr>
      <w:r>
        <w:separator/>
      </w:r>
    </w:p>
  </w:footnote>
  <w:footnote w:type="continuationSeparator" w:id="0">
    <w:p w14:paraId="6BDF90E7" w14:textId="77777777" w:rsidR="00685CCF" w:rsidRDefault="00685CCF" w:rsidP="00066B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11879" w14:textId="672623CB" w:rsidR="00066BDB" w:rsidRDefault="0020562E" w:rsidP="00066BDB">
    <w:pPr>
      <w:pStyle w:val="Header"/>
      <w:jc w:val="center"/>
      <w:rPr>
        <w:noProof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32C3EDE0" wp14:editId="3D1AF8E0">
              <wp:simplePos x="0" y="0"/>
              <wp:positionH relativeFrom="column">
                <wp:posOffset>3933825</wp:posOffset>
              </wp:positionH>
              <wp:positionV relativeFrom="paragraph">
                <wp:posOffset>-259080</wp:posOffset>
              </wp:positionV>
              <wp:extent cx="255905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90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590305" w14:textId="0BB6F128" w:rsidR="00003A0B" w:rsidRPr="00003A0B" w:rsidRDefault="0020562E" w:rsidP="00003A0B">
                          <w:pPr>
                            <w:spacing w:after="0" w:line="240" w:lineRule="auto"/>
                            <w:jc w:val="right"/>
                            <w:rPr>
                              <w:rFonts w:ascii="Manrope" w:hAnsi="Manrope"/>
                              <w:color w:val="1F66F5"/>
                            </w:rPr>
                          </w:pPr>
                          <w:r>
                            <w:rPr>
                              <w:rFonts w:ascii="Manrope" w:hAnsi="Manrope"/>
                              <w:color w:val="1F66F5"/>
                            </w:rPr>
                            <w:t>BC-01F</w:t>
                          </w:r>
                        </w:p>
                        <w:p w14:paraId="0BF86322" w14:textId="1BC64D1F" w:rsidR="00003A0B" w:rsidRPr="00003A0B" w:rsidRDefault="0020562E" w:rsidP="00003A0B">
                          <w:pPr>
                            <w:spacing w:after="0" w:line="240" w:lineRule="auto"/>
                            <w:jc w:val="right"/>
                            <w:rPr>
                              <w:rFonts w:ascii="Manrope" w:hAnsi="Manrope"/>
                              <w:color w:val="1F66F5"/>
                            </w:rPr>
                          </w:pPr>
                          <w:r>
                            <w:rPr>
                              <w:rFonts w:ascii="Manrope" w:hAnsi="Manrope"/>
                              <w:color w:val="1F66F5"/>
                            </w:rPr>
                            <w:t>Building Activity Document Register</w:t>
                          </w:r>
                        </w:p>
                        <w:p w14:paraId="1E787006" w14:textId="1AE16043" w:rsidR="00003A0B" w:rsidRPr="00003A0B" w:rsidRDefault="00003A0B" w:rsidP="00003A0B">
                          <w:pPr>
                            <w:spacing w:after="0" w:line="240" w:lineRule="auto"/>
                            <w:jc w:val="right"/>
                            <w:rPr>
                              <w:rFonts w:ascii="Manrope" w:hAnsi="Manrope"/>
                              <w:color w:val="1F66F5"/>
                            </w:rPr>
                          </w:pPr>
                          <w:r w:rsidRPr="00003A0B">
                            <w:rPr>
                              <w:rFonts w:ascii="Manrope" w:hAnsi="Manrope"/>
                              <w:color w:val="1F66F5"/>
                            </w:rPr>
                            <w:t xml:space="preserve">Reviewed: </w:t>
                          </w:r>
                          <w:r w:rsidR="0020562E">
                            <w:rPr>
                              <w:rFonts w:ascii="Manrope" w:hAnsi="Manrope"/>
                              <w:color w:val="1F66F5"/>
                            </w:rPr>
                            <w:t>14 May 2026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2C3EDE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09.75pt;margin-top:-20.4pt;width:201.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" filled="f" stroked="f">
              <v:textbox style="mso-fit-shape-to-text:t">
                <w:txbxContent>
                  <w:p w14:paraId="72590305" w14:textId="0BB6F128" w:rsidR="00003A0B" w:rsidRPr="00003A0B" w:rsidRDefault="0020562E" w:rsidP="00003A0B">
                    <w:pPr>
                      <w:spacing w:after="0" w:line="240" w:lineRule="auto"/>
                      <w:jc w:val="right"/>
                      <w:rPr>
                        <w:rFonts w:ascii="Manrope" w:hAnsi="Manrope"/>
                        <w:color w:val="1F66F5"/>
                      </w:rPr>
                    </w:pPr>
                    <w:r>
                      <w:rPr>
                        <w:rFonts w:ascii="Manrope" w:hAnsi="Manrope"/>
                        <w:color w:val="1F66F5"/>
                      </w:rPr>
                      <w:t>BC-01F</w:t>
                    </w:r>
                  </w:p>
                  <w:p w14:paraId="0BF86322" w14:textId="1BC64D1F" w:rsidR="00003A0B" w:rsidRPr="00003A0B" w:rsidRDefault="0020562E" w:rsidP="00003A0B">
                    <w:pPr>
                      <w:spacing w:after="0" w:line="240" w:lineRule="auto"/>
                      <w:jc w:val="right"/>
                      <w:rPr>
                        <w:rFonts w:ascii="Manrope" w:hAnsi="Manrope"/>
                        <w:color w:val="1F66F5"/>
                      </w:rPr>
                    </w:pPr>
                    <w:r>
                      <w:rPr>
                        <w:rFonts w:ascii="Manrope" w:hAnsi="Manrope"/>
                        <w:color w:val="1F66F5"/>
                      </w:rPr>
                      <w:t>Building Activity Document Register</w:t>
                    </w:r>
                  </w:p>
                  <w:p w14:paraId="1E787006" w14:textId="1AE16043" w:rsidR="00003A0B" w:rsidRPr="00003A0B" w:rsidRDefault="00003A0B" w:rsidP="00003A0B">
                    <w:pPr>
                      <w:spacing w:after="0" w:line="240" w:lineRule="auto"/>
                      <w:jc w:val="right"/>
                      <w:rPr>
                        <w:rFonts w:ascii="Manrope" w:hAnsi="Manrope"/>
                        <w:color w:val="1F66F5"/>
                      </w:rPr>
                    </w:pPr>
                    <w:r w:rsidRPr="00003A0B">
                      <w:rPr>
                        <w:rFonts w:ascii="Manrope" w:hAnsi="Manrope"/>
                        <w:color w:val="1F66F5"/>
                      </w:rPr>
                      <w:t xml:space="preserve">Reviewed: </w:t>
                    </w:r>
                    <w:r w:rsidR="0020562E">
                      <w:rPr>
                        <w:rFonts w:ascii="Manrope" w:hAnsi="Manrope"/>
                        <w:color w:val="1F66F5"/>
                      </w:rPr>
                      <w:t>14 May 2026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74577">
      <w:rPr>
        <w:noProof/>
      </w:rPr>
      <w:drawing>
        <wp:anchor distT="0" distB="0" distL="114300" distR="114300" simplePos="0" relativeHeight="251654139" behindDoc="0" locked="0" layoutInCell="1" allowOverlap="1" wp14:anchorId="041C1D41" wp14:editId="53559B3C">
          <wp:simplePos x="0" y="0"/>
          <wp:positionH relativeFrom="page">
            <wp:align>right</wp:align>
          </wp:positionH>
          <wp:positionV relativeFrom="paragraph">
            <wp:posOffset>-542290</wp:posOffset>
          </wp:positionV>
          <wp:extent cx="2808605" cy="1162050"/>
          <wp:effectExtent l="0" t="0" r="0" b="0"/>
          <wp:wrapNone/>
          <wp:docPr id="1276351875" name="Image 26" descr="A blue sky with cloud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 26" descr="A blue sky with clouds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08605" cy="1162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4577">
      <w:rPr>
        <w:noProof/>
      </w:rPr>
      <w:drawing>
        <wp:anchor distT="0" distB="0" distL="114300" distR="114300" simplePos="0" relativeHeight="251655164" behindDoc="0" locked="0" layoutInCell="1" allowOverlap="1" wp14:anchorId="727F2C21" wp14:editId="6AAAAFE6">
          <wp:simplePos x="0" y="0"/>
          <wp:positionH relativeFrom="page">
            <wp:align>left</wp:align>
          </wp:positionH>
          <wp:positionV relativeFrom="paragraph">
            <wp:posOffset>-466745</wp:posOffset>
          </wp:positionV>
          <wp:extent cx="5857875" cy="1085850"/>
          <wp:effectExtent l="0" t="0" r="9525" b="0"/>
          <wp:wrapNone/>
          <wp:docPr id="1029990805" name="Image 27" descr="A white background with black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 27" descr="A white background with black text&#10;&#10;Description automatically generated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857875" cy="108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743D">
      <w:rPr>
        <w:noProof/>
      </w:rPr>
      <w:drawing>
        <wp:anchor distT="0" distB="0" distL="114300" distR="114300" simplePos="0" relativeHeight="251667456" behindDoc="1" locked="0" layoutInCell="1" allowOverlap="1" wp14:anchorId="2C76A025" wp14:editId="49B0CD32">
          <wp:simplePos x="0" y="0"/>
          <wp:positionH relativeFrom="column">
            <wp:posOffset>-795030</wp:posOffset>
          </wp:positionH>
          <wp:positionV relativeFrom="paragraph">
            <wp:posOffset>-327660</wp:posOffset>
          </wp:positionV>
          <wp:extent cx="2238375" cy="802640"/>
          <wp:effectExtent l="0" t="0" r="0" b="0"/>
          <wp:wrapTight wrapText="bothSides">
            <wp:wrapPolygon edited="0">
              <wp:start x="15993" y="2563"/>
              <wp:lineTo x="3677" y="4614"/>
              <wp:lineTo x="3677" y="10253"/>
              <wp:lineTo x="2390" y="12304"/>
              <wp:lineTo x="919" y="12816"/>
              <wp:lineTo x="1103" y="18456"/>
              <wp:lineTo x="20037" y="18456"/>
              <wp:lineTo x="20773" y="13842"/>
              <wp:lineTo x="19670" y="13329"/>
              <wp:lineTo x="10846" y="11791"/>
              <wp:lineTo x="16912" y="6665"/>
              <wp:lineTo x="18199" y="4101"/>
              <wp:lineTo x="17280" y="2563"/>
              <wp:lineTo x="15993" y="2563"/>
            </wp:wrapPolygon>
          </wp:wrapTight>
          <wp:docPr id="82534574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02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83C7635" w14:textId="20493654" w:rsidR="00066BDB" w:rsidRDefault="00066BDB" w:rsidP="00066BDB">
    <w:pPr>
      <w:pStyle w:val="Header"/>
      <w:jc w:val="center"/>
    </w:pPr>
    <w:r>
      <w:t>\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A7F38"/>
    <w:multiLevelType w:val="hybridMultilevel"/>
    <w:tmpl w:val="E6CA51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75526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BDB"/>
    <w:rsid w:val="00003A0B"/>
    <w:rsid w:val="00045F6E"/>
    <w:rsid w:val="000656EA"/>
    <w:rsid w:val="00066BDB"/>
    <w:rsid w:val="00102600"/>
    <w:rsid w:val="00140F98"/>
    <w:rsid w:val="0015091A"/>
    <w:rsid w:val="00153BFC"/>
    <w:rsid w:val="001B69FA"/>
    <w:rsid w:val="001D743D"/>
    <w:rsid w:val="0020562E"/>
    <w:rsid w:val="00226D30"/>
    <w:rsid w:val="00244F22"/>
    <w:rsid w:val="002A207F"/>
    <w:rsid w:val="002A7810"/>
    <w:rsid w:val="002D4750"/>
    <w:rsid w:val="003304A0"/>
    <w:rsid w:val="003519C6"/>
    <w:rsid w:val="0039501C"/>
    <w:rsid w:val="003C6B14"/>
    <w:rsid w:val="003D37EF"/>
    <w:rsid w:val="003F3E37"/>
    <w:rsid w:val="00453620"/>
    <w:rsid w:val="004950DD"/>
    <w:rsid w:val="004D268D"/>
    <w:rsid w:val="005C39AC"/>
    <w:rsid w:val="005E5891"/>
    <w:rsid w:val="00607D0B"/>
    <w:rsid w:val="00607D66"/>
    <w:rsid w:val="0065729F"/>
    <w:rsid w:val="00674577"/>
    <w:rsid w:val="00685CCF"/>
    <w:rsid w:val="006A4FA4"/>
    <w:rsid w:val="00720B36"/>
    <w:rsid w:val="00732E69"/>
    <w:rsid w:val="00765023"/>
    <w:rsid w:val="00775FE8"/>
    <w:rsid w:val="007844CB"/>
    <w:rsid w:val="007D1B51"/>
    <w:rsid w:val="00877824"/>
    <w:rsid w:val="00881426"/>
    <w:rsid w:val="008B4D30"/>
    <w:rsid w:val="008E1689"/>
    <w:rsid w:val="0093462F"/>
    <w:rsid w:val="00960DC1"/>
    <w:rsid w:val="00987067"/>
    <w:rsid w:val="00997973"/>
    <w:rsid w:val="009B0123"/>
    <w:rsid w:val="00A177FE"/>
    <w:rsid w:val="00A25574"/>
    <w:rsid w:val="00A84CD2"/>
    <w:rsid w:val="00AA20CC"/>
    <w:rsid w:val="00AC2946"/>
    <w:rsid w:val="00AE6851"/>
    <w:rsid w:val="00B402A6"/>
    <w:rsid w:val="00BE177E"/>
    <w:rsid w:val="00C332CB"/>
    <w:rsid w:val="00CA44DF"/>
    <w:rsid w:val="00CB2F18"/>
    <w:rsid w:val="00D837A4"/>
    <w:rsid w:val="00E523C9"/>
    <w:rsid w:val="00E6562F"/>
    <w:rsid w:val="00E96DA3"/>
    <w:rsid w:val="00E97B13"/>
    <w:rsid w:val="00EB326B"/>
    <w:rsid w:val="00F1557B"/>
    <w:rsid w:val="00F72C1E"/>
    <w:rsid w:val="00F9125C"/>
    <w:rsid w:val="00F95738"/>
    <w:rsid w:val="00FB2419"/>
    <w:rsid w:val="00FB5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40BD57"/>
  <w15:chartTrackingRefBased/>
  <w15:docId w15:val="{60198B58-93CD-4679-9C1E-047516182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268D"/>
    <w:pPr>
      <w:keepNext/>
      <w:keepLines/>
      <w:spacing w:before="360" w:after="80"/>
      <w:outlineLvl w:val="0"/>
    </w:pPr>
    <w:rPr>
      <w:rFonts w:ascii="Manrope" w:eastAsiaTheme="majorEastAsia" w:hAnsi="Manrope" w:cstheme="majorBidi"/>
      <w:color w:val="0073B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B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B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B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B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B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B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B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B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68D"/>
    <w:rPr>
      <w:rFonts w:ascii="Manrope" w:eastAsiaTheme="majorEastAsia" w:hAnsi="Manrope" w:cstheme="majorBidi"/>
      <w:color w:val="0073BD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B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B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B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B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B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B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B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B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B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6B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B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6B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B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6B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B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6B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B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B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BD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66B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6BDB"/>
  </w:style>
  <w:style w:type="paragraph" w:styleId="Footer">
    <w:name w:val="footer"/>
    <w:basedOn w:val="Normal"/>
    <w:link w:val="FooterChar"/>
    <w:uiPriority w:val="99"/>
    <w:unhideWhenUsed/>
    <w:rsid w:val="00066B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6BDB"/>
  </w:style>
  <w:style w:type="table" w:styleId="TableGrid">
    <w:name w:val="Table Grid"/>
    <w:basedOn w:val="TableNormal"/>
    <w:uiPriority w:val="39"/>
    <w:rsid w:val="00F9125C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9125C"/>
    <w:rPr>
      <w:color w:val="467886" w:themeColor="hyperlink"/>
      <w:u w:val="single"/>
    </w:rPr>
  </w:style>
  <w:style w:type="table" w:styleId="TableGridLight">
    <w:name w:val="Grid Table Light"/>
    <w:basedOn w:val="TableNormal"/>
    <w:uiPriority w:val="40"/>
    <w:rsid w:val="00EB326B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6" w:space="0" w:color="7F7F7F" w:themeColor="text1" w:themeTint="80"/>
        <w:left w:val="single" w:sz="6" w:space="0" w:color="7F7F7F" w:themeColor="text1" w:themeTint="80"/>
        <w:bottom w:val="single" w:sz="6" w:space="0" w:color="7F7F7F" w:themeColor="text1" w:themeTint="80"/>
        <w:right w:val="single" w:sz="6" w:space="0" w:color="7F7F7F" w:themeColor="text1" w:themeTint="80"/>
        <w:insideH w:val="single" w:sz="6" w:space="0" w:color="7F7F7F" w:themeColor="text1" w:themeTint="80"/>
        <w:insideV w:val="single" w:sz="6" w:space="0" w:color="7F7F7F" w:themeColor="text1" w:themeTint="80"/>
      </w:tblBorders>
    </w:tblPr>
    <w:tcPr>
      <w:shd w:val="clear" w:color="auto" w:fill="FFFFFF" w:themeFill="background1"/>
    </w:tcPr>
    <w:tblStylePr w:type="firstRow">
      <w:tblPr/>
      <w:tcPr>
        <w:tcBorders>
          <w:top w:val="nil"/>
          <w:left w:val="single" w:sz="6" w:space="0" w:color="FF0000"/>
          <w:bottom w:val="single" w:sz="6" w:space="0" w:color="FF0000"/>
          <w:right w:val="single" w:sz="6" w:space="0" w:color="FF0000"/>
          <w:insideH w:val="single" w:sz="6" w:space="0" w:color="FF0000"/>
          <w:insideV w:val="single" w:sz="6" w:space="0" w:color="FF0000"/>
        </w:tcBorders>
        <w:shd w:val="clear" w:color="auto" w:fill="FF0000"/>
      </w:tcPr>
    </w:tblStylePr>
  </w:style>
  <w:style w:type="paragraph" w:styleId="CommentText">
    <w:name w:val="annotation text"/>
    <w:basedOn w:val="Normal"/>
    <w:link w:val="CommentTextChar"/>
    <w:uiPriority w:val="99"/>
    <w:semiHidden/>
    <w:unhideWhenUsed/>
    <w:rsid w:val="002056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0562E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0562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A3981-C608-40D0-A123-EB31F0D52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542</Characters>
  <Application>Microsoft Office Word</Application>
  <DocSecurity>0</DocSecurity>
  <Lines>17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Spence</dc:creator>
  <cp:keywords/>
  <dc:description/>
  <cp:lastModifiedBy>Laura Spence</cp:lastModifiedBy>
  <cp:revision>2</cp:revision>
  <cp:lastPrinted>2024-09-13T00:12:00Z</cp:lastPrinted>
  <dcterms:created xsi:type="dcterms:W3CDTF">2026-05-14T01:43:00Z</dcterms:created>
  <dcterms:modified xsi:type="dcterms:W3CDTF">2026-05-14T01:43:00Z</dcterms:modified>
</cp:coreProperties>
</file>